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8445F" w14:textId="77777777" w:rsidR="00036028" w:rsidRDefault="00036028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4B2CE5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594040BC" w14:textId="77777777" w:rsidR="00DB6D7F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DB6D7F">
        <w:rPr>
          <w:rFonts w:ascii="Times New Roman" w:hAnsi="Times New Roman"/>
          <w:b/>
          <w:sz w:val="28"/>
          <w:szCs w:val="28"/>
        </w:rPr>
        <w:t xml:space="preserve"> 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4005F0F" w14:textId="580D5524" w:rsidR="00717D40" w:rsidRDefault="006A1190" w:rsidP="003971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1D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6639" w:rsidRPr="00797B21">
        <w:rPr>
          <w:rFonts w:ascii="Times New Roman" w:hAnsi="Times New Roman" w:cs="Times New Roman"/>
          <w:sz w:val="28"/>
          <w:szCs w:val="28"/>
        </w:rPr>
        <w:t>Э</w:t>
      </w:r>
      <w:r w:rsidR="005D584F" w:rsidRPr="00797B21">
        <w:rPr>
          <w:rFonts w:ascii="Times New Roman" w:hAnsi="Times New Roman" w:cs="Times New Roman"/>
          <w:sz w:val="28"/>
          <w:szCs w:val="28"/>
        </w:rPr>
        <w:t>кспертиз</w:t>
      </w:r>
      <w:r w:rsidR="00616639" w:rsidRPr="00797B21">
        <w:rPr>
          <w:rFonts w:ascii="Times New Roman" w:hAnsi="Times New Roman" w:cs="Times New Roman"/>
          <w:sz w:val="28"/>
          <w:szCs w:val="28"/>
        </w:rPr>
        <w:t>а</w:t>
      </w:r>
      <w:r w:rsidR="005D584F" w:rsidRPr="00797B21">
        <w:rPr>
          <w:rFonts w:ascii="Times New Roman" w:hAnsi="Times New Roman" w:cs="Times New Roman"/>
          <w:sz w:val="28"/>
          <w:szCs w:val="28"/>
        </w:rPr>
        <w:t xml:space="preserve"> </w:t>
      </w:r>
      <w:r w:rsidR="00AA3CA9">
        <w:rPr>
          <w:rFonts w:ascii="Times New Roman" w:hAnsi="Times New Roman"/>
          <w:sz w:val="28"/>
          <w:szCs w:val="28"/>
        </w:rPr>
        <w:t>п</w:t>
      </w:r>
      <w:r w:rsidR="00AA3CA9" w:rsidRPr="00314A68">
        <w:rPr>
          <w:rFonts w:ascii="Times New Roman" w:hAnsi="Times New Roman"/>
          <w:sz w:val="28"/>
          <w:szCs w:val="28"/>
        </w:rPr>
        <w:t>роект</w:t>
      </w:r>
      <w:r w:rsidR="00AA3CA9">
        <w:rPr>
          <w:rFonts w:ascii="Times New Roman" w:hAnsi="Times New Roman"/>
          <w:sz w:val="28"/>
          <w:szCs w:val="28"/>
        </w:rPr>
        <w:t>а</w:t>
      </w:r>
      <w:r w:rsidR="00AA3CA9" w:rsidRPr="00314A68">
        <w:rPr>
          <w:rFonts w:ascii="Times New Roman" w:hAnsi="Times New Roman"/>
          <w:sz w:val="28"/>
          <w:szCs w:val="28"/>
        </w:rPr>
        <w:t xml:space="preserve"> </w:t>
      </w:r>
      <w:r w:rsidR="0039718E" w:rsidRPr="0039718E">
        <w:rPr>
          <w:rFonts w:ascii="Times New Roman" w:eastAsia="Calibri" w:hAnsi="Times New Roman" w:cs="Times New Roman"/>
          <w:sz w:val="28"/>
          <w:szCs w:val="28"/>
        </w:rPr>
        <w:t>постановления Администрации Златоустовского городского округа «О внесении изменений в постановление Главы Златоустовского городского округа</w:t>
      </w:r>
      <w:r w:rsidR="0039718E">
        <w:rPr>
          <w:rFonts w:ascii="Times New Roman" w:eastAsia="Calibri" w:hAnsi="Times New Roman" w:cs="Times New Roman"/>
          <w:sz w:val="28"/>
          <w:szCs w:val="28"/>
        </w:rPr>
        <w:t>»</w:t>
      </w:r>
      <w:r w:rsidR="0039718E" w:rsidRPr="0039718E">
        <w:rPr>
          <w:rFonts w:ascii="Times New Roman" w:eastAsia="Calibri" w:hAnsi="Times New Roman" w:cs="Times New Roman"/>
          <w:sz w:val="28"/>
          <w:szCs w:val="28"/>
        </w:rPr>
        <w:t xml:space="preserve">  от 13.12.2005 №286-п «Об утверждении Порядка перечисления муниципальными унитарными предприятиями в бюджет Златоустовского городского округа части прибыли, остающейся после уплаты налогов и иных обязательных платежей»</w:t>
      </w:r>
    </w:p>
    <w:p w14:paraId="3AB531AE" w14:textId="77777777" w:rsidR="0039718E" w:rsidRDefault="0039718E" w:rsidP="0039718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33EEEE9" w14:textId="1184A62F" w:rsidR="00763DF8" w:rsidRPr="0035272B" w:rsidRDefault="00763DF8" w:rsidP="00763DF8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35272B">
        <w:rPr>
          <w:rFonts w:ascii="Times New Roman" w:hAnsi="Times New Roman"/>
          <w:color w:val="000000"/>
          <w:sz w:val="28"/>
          <w:szCs w:val="24"/>
        </w:rPr>
        <w:t xml:space="preserve">Заключение </w:t>
      </w:r>
      <w:r>
        <w:rPr>
          <w:rFonts w:ascii="Times New Roman" w:hAnsi="Times New Roman"/>
          <w:color w:val="000000"/>
          <w:sz w:val="28"/>
          <w:szCs w:val="24"/>
        </w:rPr>
        <w:t xml:space="preserve">от </w:t>
      </w:r>
      <w:r w:rsidR="0039718E">
        <w:rPr>
          <w:rFonts w:ascii="Times New Roman" w:hAnsi="Times New Roman"/>
          <w:color w:val="000000"/>
          <w:sz w:val="28"/>
          <w:szCs w:val="24"/>
        </w:rPr>
        <w:t>11</w:t>
      </w:r>
      <w:r w:rsidR="00437762">
        <w:rPr>
          <w:rFonts w:ascii="Times New Roman" w:hAnsi="Times New Roman"/>
          <w:color w:val="000000"/>
          <w:sz w:val="28"/>
          <w:szCs w:val="24"/>
        </w:rPr>
        <w:t>.0</w:t>
      </w:r>
      <w:r w:rsidR="0039718E">
        <w:rPr>
          <w:rFonts w:ascii="Times New Roman" w:hAnsi="Times New Roman"/>
          <w:color w:val="000000"/>
          <w:sz w:val="28"/>
          <w:szCs w:val="24"/>
        </w:rPr>
        <w:t>4</w:t>
      </w:r>
      <w:r w:rsidR="00437762">
        <w:rPr>
          <w:rFonts w:ascii="Times New Roman" w:hAnsi="Times New Roman"/>
          <w:color w:val="000000"/>
          <w:sz w:val="28"/>
          <w:szCs w:val="24"/>
        </w:rPr>
        <w:t>.2023</w:t>
      </w:r>
      <w:r>
        <w:rPr>
          <w:rFonts w:ascii="Times New Roman" w:hAnsi="Times New Roman"/>
          <w:color w:val="000000"/>
          <w:sz w:val="28"/>
          <w:szCs w:val="24"/>
        </w:rPr>
        <w:t xml:space="preserve"> №</w:t>
      </w:r>
      <w:r w:rsidR="0039718E">
        <w:rPr>
          <w:rFonts w:ascii="Times New Roman" w:hAnsi="Times New Roman"/>
          <w:color w:val="000000"/>
          <w:sz w:val="28"/>
          <w:szCs w:val="24"/>
        </w:rPr>
        <w:t>45</w:t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подготовлено в соответствии с требованиями Бюджетного кодекса РФ (пункт 2 статьи 157), </w:t>
      </w:r>
      <w:r w:rsidR="00FC0E61">
        <w:rPr>
          <w:rFonts w:ascii="Times New Roman" w:hAnsi="Times New Roman"/>
          <w:color w:val="000000"/>
          <w:sz w:val="28"/>
          <w:szCs w:val="24"/>
        </w:rPr>
        <w:t>Федерального з</w:t>
      </w:r>
      <w:r w:rsidRPr="0035272B">
        <w:rPr>
          <w:rFonts w:ascii="Times New Roman" w:hAnsi="Times New Roman"/>
          <w:color w:val="000000"/>
          <w:sz w:val="28"/>
          <w:szCs w:val="24"/>
        </w:rPr>
        <w:t>акона №6-ФЗ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1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части 2 статьи 9), Положения о бюджетном процессе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2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(пункт 12) и Положения о Контрольно-счетной палате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3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пункта 38).</w:t>
      </w:r>
    </w:p>
    <w:p w14:paraId="100122E8" w14:textId="77777777" w:rsidR="0039718E" w:rsidRDefault="00763DF8" w:rsidP="0039718E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A2BBB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ь экспертизы</w:t>
      </w:r>
      <w:r w:rsidRPr="00DA2BB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AF34E43" w14:textId="77777777" w:rsidR="0039718E" w:rsidRDefault="0039718E" w:rsidP="0039718E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39718E">
        <w:rPr>
          <w:rFonts w:ascii="Times New Roman" w:hAnsi="Times New Roman"/>
          <w:sz w:val="28"/>
          <w:szCs w:val="28"/>
        </w:rPr>
        <w:t xml:space="preserve">1. Оценка проекта муниципального правового акта на соответствие нормам действующего законодательства; </w:t>
      </w:r>
    </w:p>
    <w:p w14:paraId="175DE219" w14:textId="4DE73BF0" w:rsidR="0039718E" w:rsidRPr="0039718E" w:rsidRDefault="0039718E" w:rsidP="0039718E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39718E">
        <w:rPr>
          <w:rFonts w:ascii="Times New Roman" w:hAnsi="Times New Roman"/>
          <w:sz w:val="28"/>
          <w:szCs w:val="28"/>
        </w:rPr>
        <w:t>2. Анализ изменения доходной части бюджета Златоустовского городского округа.</w:t>
      </w:r>
    </w:p>
    <w:p w14:paraId="4170DEDA" w14:textId="33E0033B" w:rsidR="0039718E" w:rsidRPr="0039718E" w:rsidRDefault="0039718E" w:rsidP="00397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7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пояснительной записки к Проекту постановления Администрации ЗГО изменения в П</w:t>
      </w:r>
      <w:r w:rsidRPr="0039718E">
        <w:rPr>
          <w:rFonts w:ascii="Times New Roman" w:eastAsia="Calibri" w:hAnsi="Times New Roman" w:cs="Times New Roman"/>
          <w:sz w:val="28"/>
          <w:szCs w:val="28"/>
        </w:rPr>
        <w:t>орядок перечисления муниципальными унитарными предприятиями (далее – МУП) в бюджет Златоустовского городского округа части прибыли, остающейся после уплаты налогов и иных обязательных платежей (далее – Порядок)</w:t>
      </w:r>
      <w:r w:rsidRPr="00397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вносятся по причине того, что собственник </w:t>
      </w:r>
      <w:proofErr w:type="spellStart"/>
      <w:r w:rsidRPr="00397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МУПа</w:t>
      </w:r>
      <w:proofErr w:type="spellEnd"/>
      <w:r w:rsidRPr="00397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 оказывать предприятию, созданному для решения вопросов местного значения поддержку, так как несет субсидиарную ответственность  за обязательства МУП</w:t>
      </w:r>
      <w:proofErr w:type="gramEnd"/>
      <w:r w:rsidRPr="00397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связи с необходимостью урегулирования порядка расчета прибыли, часть которой подлежит перечислению в бюджет ЗГО, в случаях предоставления в расчетном периоде предприятиям поддержки в виде субсидии из местного бюджета в рамках мер по предупреждению банкротства и восстановления платежеспособности.</w:t>
      </w:r>
    </w:p>
    <w:p w14:paraId="031552E9" w14:textId="77777777" w:rsidR="00E428A4" w:rsidRPr="00E428A4" w:rsidRDefault="00E428A4" w:rsidP="00E42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28A4">
        <w:rPr>
          <w:rFonts w:ascii="Times New Roman" w:eastAsia="Times New Roman" w:hAnsi="Times New Roman" w:cs="Times New Roman"/>
          <w:sz w:val="28"/>
          <w:szCs w:val="24"/>
          <w:lang w:eastAsia="ru-RU"/>
        </w:rPr>
        <w:t>В заключени</w:t>
      </w:r>
      <w:proofErr w:type="gramStart"/>
      <w:r w:rsidRPr="00E428A4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proofErr w:type="gramEnd"/>
      <w:r w:rsidRPr="00E42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Контрольно-счетной палаты Златоустовского городского округа отмечено следующее:</w:t>
      </w:r>
    </w:p>
    <w:p w14:paraId="542C7799" w14:textId="65EE4DFA" w:rsidR="00E428A4" w:rsidRPr="00E428A4" w:rsidRDefault="00E428A4" w:rsidP="00E428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8A4">
        <w:rPr>
          <w:rFonts w:ascii="Times New Roman" w:eastAsia="Calibri" w:hAnsi="Times New Roman" w:cs="Times New Roman"/>
          <w:sz w:val="28"/>
          <w:szCs w:val="28"/>
        </w:rPr>
        <w:lastRenderedPageBreak/>
        <w:t>1. Внесение изменений в Поряд</w:t>
      </w:r>
      <w:r w:rsidR="00AA1DC2">
        <w:rPr>
          <w:rFonts w:ascii="Times New Roman" w:eastAsia="Calibri" w:hAnsi="Times New Roman" w:cs="Times New Roman"/>
          <w:sz w:val="28"/>
          <w:szCs w:val="28"/>
        </w:rPr>
        <w:t>о</w:t>
      </w:r>
      <w:r w:rsidRPr="00E428A4">
        <w:rPr>
          <w:rFonts w:ascii="Times New Roman" w:eastAsia="Calibri" w:hAnsi="Times New Roman" w:cs="Times New Roman"/>
          <w:sz w:val="28"/>
          <w:szCs w:val="28"/>
        </w:rPr>
        <w:t>к является обоснованным и целесообразным;</w:t>
      </w:r>
    </w:p>
    <w:p w14:paraId="48F51215" w14:textId="57C7B723" w:rsidR="00E428A4" w:rsidRDefault="00E428A4" w:rsidP="00E42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A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2.</w:t>
      </w:r>
      <w:r w:rsidRPr="00E428A4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> </w:t>
      </w:r>
      <w:r w:rsidR="00A77831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Порядок содержит</w:t>
      </w:r>
      <w:r w:rsidRPr="00E42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противореч</w:t>
      </w:r>
      <w:r w:rsidR="00A77831">
        <w:rPr>
          <w:rFonts w:ascii="Times New Roman" w:eastAsia="Times New Roman" w:hAnsi="Times New Roman" w:cs="Times New Roman"/>
          <w:sz w:val="28"/>
          <w:szCs w:val="24"/>
          <w:lang w:eastAsia="ru-RU"/>
        </w:rPr>
        <w:t>ия</w:t>
      </w:r>
      <w:r w:rsidRPr="00E42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A77831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которые влекут</w:t>
      </w:r>
      <w:r w:rsidRPr="00E4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неоднозначное толкование положений правового </w:t>
      </w:r>
      <w:proofErr w:type="gramStart"/>
      <w:r w:rsidRPr="00E428A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proofErr w:type="gramEnd"/>
      <w:r w:rsidRPr="00E4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является </w:t>
      </w:r>
      <w:proofErr w:type="spellStart"/>
      <w:r w:rsidRPr="00E428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коррупциогенным</w:t>
      </w:r>
      <w:proofErr w:type="spellEnd"/>
      <w:r w:rsidRPr="00E4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фактором.</w:t>
      </w:r>
    </w:p>
    <w:p w14:paraId="59659B24" w14:textId="61162FCE" w:rsidR="00AA1DC2" w:rsidRPr="00E428A4" w:rsidRDefault="00AA1DC2" w:rsidP="00AA1D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A1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пояснительной записки и заключения Финансового управления ЗГО, </w:t>
      </w:r>
      <w:r w:rsidR="00781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 w:rsidRPr="00AA1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781B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1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ЗГО не приведет к выпадающим доходам бюджета округа на 2023 год и плановый период 2024 и 2025 годов, поскольку поступления доходов от перечисления части прибыли, остающейся после уплаты налогов и иных обязательных платежей, запланированы по показателям финансовых результатов </w:t>
      </w:r>
      <w:proofErr w:type="spellStart"/>
      <w:r w:rsidRPr="00AA1D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МУПов</w:t>
      </w:r>
      <w:proofErr w:type="spellEnd"/>
      <w:r w:rsidRPr="00AA1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приносящих доход. </w:t>
      </w:r>
      <w:proofErr w:type="gramEnd"/>
    </w:p>
    <w:p w14:paraId="365AC7BC" w14:textId="0AC665C3" w:rsidR="00150888" w:rsidRPr="004151A6" w:rsidRDefault="00E428A4" w:rsidP="00415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E428A4"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 w:rsidRPr="00E428A4">
        <w:rPr>
          <w:rFonts w:ascii="Times New Roman" w:eastAsia="Calibri" w:hAnsi="Times New Roman" w:cs="Times New Roman"/>
          <w:sz w:val="28"/>
        </w:rPr>
        <w:t xml:space="preserve">Проект постановления Администрации ЗГО может быть рассмотрен и принят при условии устранения </w:t>
      </w:r>
      <w:proofErr w:type="spellStart"/>
      <w:r w:rsidRPr="00E428A4">
        <w:rPr>
          <w:rFonts w:ascii="Times New Roman" w:eastAsia="Calibri" w:hAnsi="Times New Roman" w:cs="Times New Roman"/>
          <w:sz w:val="28"/>
        </w:rPr>
        <w:t>коррупциогенного</w:t>
      </w:r>
      <w:proofErr w:type="spellEnd"/>
      <w:r w:rsidRPr="00E428A4">
        <w:rPr>
          <w:rFonts w:ascii="Times New Roman" w:eastAsia="Calibri" w:hAnsi="Times New Roman" w:cs="Times New Roman"/>
          <w:sz w:val="28"/>
        </w:rPr>
        <w:t xml:space="preserve"> фактора и некорректных формулировок.</w:t>
      </w:r>
    </w:p>
    <w:p w14:paraId="5EE7890A" w14:textId="65D80C1F" w:rsidR="00437762" w:rsidRDefault="00637BE9" w:rsidP="00637BE9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825856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утверждены </w:t>
      </w:r>
      <w:r w:rsidR="00825856">
        <w:rPr>
          <w:rFonts w:ascii="Times New Roman" w:hAnsi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ЗГО </w:t>
      </w:r>
      <w:r w:rsidR="002E46D4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825856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.04.2023 №1</w:t>
      </w:r>
      <w:r w:rsidR="00825856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>-</w:t>
      </w:r>
      <w:r w:rsidR="00825856">
        <w:rPr>
          <w:rFonts w:ascii="Times New Roman" w:hAnsi="Times New Roman"/>
          <w:sz w:val="28"/>
          <w:szCs w:val="28"/>
        </w:rPr>
        <w:t>П/</w:t>
      </w:r>
      <w:proofErr w:type="gramStart"/>
      <w:r w:rsidR="00825856">
        <w:rPr>
          <w:rFonts w:ascii="Times New Roman" w:hAnsi="Times New Roman"/>
          <w:sz w:val="28"/>
          <w:szCs w:val="28"/>
        </w:rPr>
        <w:t>АДМ</w:t>
      </w:r>
      <w:proofErr w:type="gramEnd"/>
      <w:r w:rsidR="002E46D4" w:rsidRPr="002E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6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46D4" w:rsidRPr="002E46D4">
        <w:rPr>
          <w:rFonts w:ascii="Times New Roman" w:hAnsi="Times New Roman"/>
          <w:sz w:val="28"/>
          <w:szCs w:val="28"/>
        </w:rPr>
        <w:t>О внесении изменений в постановление Главы Златоустовского городского округа от 13.12.2005 г. №286-п «Об утверждении Порядка перечисления муниципальными унитарными предприятиями в бюджет Златоустовского городского округа части прибыли, остающейся после уплаты налогов и иных обязательных платежей»</w:t>
      </w:r>
      <w:r w:rsidR="001E2CE1">
        <w:rPr>
          <w:rFonts w:ascii="Times New Roman" w:hAnsi="Times New Roman"/>
          <w:sz w:val="28"/>
          <w:szCs w:val="28"/>
        </w:rPr>
        <w:t>.</w:t>
      </w:r>
    </w:p>
    <w:p w14:paraId="1D5261C9" w14:textId="4C7EA156" w:rsidR="00EF54A9" w:rsidRPr="000F04A4" w:rsidRDefault="00EF54A9" w:rsidP="00637BE9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EF54A9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и</w:t>
      </w:r>
      <w:r w:rsidRPr="00EF54A9">
        <w:rPr>
          <w:rFonts w:ascii="Times New Roman" w:hAnsi="Times New Roman"/>
          <w:sz w:val="28"/>
          <w:szCs w:val="28"/>
        </w:rPr>
        <w:t xml:space="preserve"> Администрации ЗГО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3415A9">
        <w:rPr>
          <w:rFonts w:ascii="Times New Roman" w:hAnsi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/>
          <w:sz w:val="28"/>
          <w:szCs w:val="28"/>
        </w:rPr>
        <w:t>не</w:t>
      </w:r>
      <w:r w:rsidR="004556B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учтены рекомендации</w:t>
      </w:r>
      <w:r w:rsidR="004556B6">
        <w:rPr>
          <w:rFonts w:ascii="Times New Roman" w:hAnsi="Times New Roman"/>
          <w:sz w:val="28"/>
          <w:szCs w:val="28"/>
        </w:rPr>
        <w:t xml:space="preserve"> Контрольно-счетной палаты ЗГО</w:t>
      </w:r>
      <w:r>
        <w:rPr>
          <w:rFonts w:ascii="Times New Roman" w:hAnsi="Times New Roman"/>
          <w:sz w:val="28"/>
          <w:szCs w:val="28"/>
        </w:rPr>
        <w:t xml:space="preserve"> по устранению нарушений и замечаний</w:t>
      </w:r>
      <w:r w:rsidR="003415A9"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  <w:r w:rsidR="003415A9">
        <w:rPr>
          <w:rFonts w:ascii="Times New Roman" w:hAnsi="Times New Roman"/>
          <w:sz w:val="28"/>
          <w:szCs w:val="28"/>
        </w:rPr>
        <w:t xml:space="preserve">Утвержденный </w:t>
      </w:r>
      <w:r w:rsidR="003415A9" w:rsidRPr="003415A9">
        <w:rPr>
          <w:rFonts w:ascii="Times New Roman" w:hAnsi="Times New Roman"/>
          <w:sz w:val="28"/>
          <w:szCs w:val="28"/>
        </w:rPr>
        <w:t>постановлением Администрации ЗГО</w:t>
      </w:r>
      <w:r w:rsidR="003415A9">
        <w:rPr>
          <w:rFonts w:ascii="Times New Roman" w:hAnsi="Times New Roman"/>
          <w:sz w:val="28"/>
          <w:szCs w:val="28"/>
        </w:rPr>
        <w:t xml:space="preserve"> </w:t>
      </w:r>
      <w:r w:rsidR="003415A9" w:rsidRPr="003415A9">
        <w:rPr>
          <w:rFonts w:ascii="Times New Roman" w:hAnsi="Times New Roman"/>
          <w:sz w:val="28"/>
          <w:szCs w:val="28"/>
        </w:rPr>
        <w:t>от 18.04.2023 №145-П/</w:t>
      </w:r>
      <w:proofErr w:type="gramStart"/>
      <w:r w:rsidR="003415A9" w:rsidRPr="003415A9">
        <w:rPr>
          <w:rFonts w:ascii="Times New Roman" w:hAnsi="Times New Roman"/>
          <w:sz w:val="28"/>
          <w:szCs w:val="28"/>
        </w:rPr>
        <w:t>АДМ</w:t>
      </w:r>
      <w:proofErr w:type="gramEnd"/>
      <w:r w:rsidR="003415A9" w:rsidRPr="003415A9">
        <w:rPr>
          <w:rFonts w:ascii="Times New Roman" w:hAnsi="Times New Roman"/>
          <w:sz w:val="28"/>
          <w:szCs w:val="28"/>
        </w:rPr>
        <w:t xml:space="preserve"> </w:t>
      </w:r>
      <w:r w:rsidR="003415A9">
        <w:rPr>
          <w:rFonts w:ascii="Times New Roman" w:hAnsi="Times New Roman"/>
          <w:sz w:val="28"/>
          <w:szCs w:val="28"/>
        </w:rPr>
        <w:t xml:space="preserve">Порядок содержит некорректную </w:t>
      </w:r>
      <w:r>
        <w:rPr>
          <w:rFonts w:ascii="Times New Roman" w:hAnsi="Times New Roman"/>
          <w:sz w:val="28"/>
          <w:szCs w:val="28"/>
        </w:rPr>
        <w:t>формул</w:t>
      </w:r>
      <w:r w:rsidR="003415A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расчета прибыли, подлежащей перечислению в бюджет Златоустовского городского округа.</w:t>
      </w:r>
    </w:p>
    <w:p w14:paraId="594066A2" w14:textId="68CFE00B" w:rsidR="00872C08" w:rsidRDefault="00872C08" w:rsidP="00872C08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7B9F2F" w14:textId="1E96812D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E6708B" w14:textId="77777777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C584432" w14:textId="77777777" w:rsidR="00AE51E5" w:rsidRPr="00F267F9" w:rsidRDefault="00AE51E5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8318F" w14:textId="1C77006E" w:rsidR="001F66A1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</w:t>
      </w:r>
      <w:proofErr w:type="spellStart"/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Кальчук</w:t>
      </w:r>
      <w:proofErr w:type="spellEnd"/>
    </w:p>
    <w:p w14:paraId="1A86AFA0" w14:textId="77777777" w:rsidR="00AA1DC2" w:rsidRDefault="00AA1DC2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3BF30" w14:textId="797E9771" w:rsidR="00036028" w:rsidRPr="005F13AF" w:rsidRDefault="00AA1DC2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51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602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6028">
        <w:rPr>
          <w:rFonts w:ascii="Times New Roman" w:eastAsia="Times New Roman" w:hAnsi="Times New Roman" w:cs="Times New Roman"/>
          <w:sz w:val="28"/>
          <w:szCs w:val="28"/>
          <w:lang w:eastAsia="ru-RU"/>
        </w:rPr>
        <w:t>.2023г.</w:t>
      </w:r>
    </w:p>
    <w:sectPr w:rsidR="00036028" w:rsidRPr="005F13AF" w:rsidSect="004556B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C4898" w14:textId="77777777" w:rsidR="00E803DE" w:rsidRDefault="00E803DE" w:rsidP="00656602">
      <w:pPr>
        <w:spacing w:after="0" w:line="240" w:lineRule="auto"/>
      </w:pPr>
      <w:r>
        <w:separator/>
      </w:r>
    </w:p>
  </w:endnote>
  <w:endnote w:type="continuationSeparator" w:id="0">
    <w:p w14:paraId="492549DA" w14:textId="77777777" w:rsidR="00E803DE" w:rsidRDefault="00E803DE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7C073" w14:textId="77777777" w:rsidR="00E803DE" w:rsidRDefault="00E803DE" w:rsidP="00656602">
      <w:pPr>
        <w:spacing w:after="0" w:line="240" w:lineRule="auto"/>
      </w:pPr>
      <w:r>
        <w:separator/>
      </w:r>
    </w:p>
  </w:footnote>
  <w:footnote w:type="continuationSeparator" w:id="0">
    <w:p w14:paraId="1DBEF7D1" w14:textId="77777777" w:rsidR="00E803DE" w:rsidRDefault="00E803DE" w:rsidP="00656602">
      <w:pPr>
        <w:spacing w:after="0" w:line="240" w:lineRule="auto"/>
      </w:pPr>
      <w:r>
        <w:continuationSeparator/>
      </w:r>
    </w:p>
  </w:footnote>
  <w:footnote w:id="1">
    <w:p w14:paraId="7060171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</w:t>
      </w:r>
      <w:r w:rsidRPr="00880D43">
        <w:rPr>
          <w:rFonts w:ascii="Times New Roman" w:hAnsi="Times New Roman"/>
          <w:color w:val="000000"/>
        </w:rPr>
        <w:t>Федеральный закон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</w:footnote>
  <w:footnote w:id="2">
    <w:p w14:paraId="3163B5C3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03.11.2009 №82-ЗГО «О </w:t>
      </w:r>
      <w:proofErr w:type="gramStart"/>
      <w:r w:rsidRPr="00880D43">
        <w:rPr>
          <w:rFonts w:ascii="Times New Roman" w:hAnsi="Times New Roman"/>
          <w:color w:val="000000"/>
        </w:rPr>
        <w:t>Положении</w:t>
      </w:r>
      <w:proofErr w:type="gramEnd"/>
      <w:r w:rsidRPr="00880D43">
        <w:rPr>
          <w:rFonts w:ascii="Times New Roman" w:hAnsi="Times New Roman"/>
          <w:color w:val="000000"/>
        </w:rPr>
        <w:t xml:space="preserve"> о бюджетном процессе муниципального образования - Златоустовский городской округ»</w:t>
      </w:r>
    </w:p>
  </w:footnote>
  <w:footnote w:id="3">
    <w:p w14:paraId="5940C7F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10.10.2011 №60-ЗГО «Об утверждении положения о </w:t>
      </w:r>
      <w:r w:rsidRPr="00880D43">
        <w:rPr>
          <w:rFonts w:ascii="Times New Roman" w:hAnsi="Times New Roman"/>
          <w:color w:val="000000"/>
        </w:rPr>
        <w:t>Контрольно-счетной палате Златоустовского городского округа»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1BBA"/>
    <w:multiLevelType w:val="hybridMultilevel"/>
    <w:tmpl w:val="A860D7D6"/>
    <w:lvl w:ilvl="0" w:tplc="DF1CDE9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0521E"/>
    <w:rsid w:val="000144F7"/>
    <w:rsid w:val="000151C5"/>
    <w:rsid w:val="0002403E"/>
    <w:rsid w:val="00034CC8"/>
    <w:rsid w:val="00036028"/>
    <w:rsid w:val="000508D6"/>
    <w:rsid w:val="000872A3"/>
    <w:rsid w:val="000938A5"/>
    <w:rsid w:val="00095636"/>
    <w:rsid w:val="000B44F1"/>
    <w:rsid w:val="000B77D9"/>
    <w:rsid w:val="000B7EF6"/>
    <w:rsid w:val="000D6778"/>
    <w:rsid w:val="000E0796"/>
    <w:rsid w:val="001050C8"/>
    <w:rsid w:val="00105DD4"/>
    <w:rsid w:val="00140B47"/>
    <w:rsid w:val="001455FE"/>
    <w:rsid w:val="00150888"/>
    <w:rsid w:val="001924AD"/>
    <w:rsid w:val="001A0860"/>
    <w:rsid w:val="001A540F"/>
    <w:rsid w:val="001B6C02"/>
    <w:rsid w:val="001D5BC3"/>
    <w:rsid w:val="001E2CE1"/>
    <w:rsid w:val="001E5D62"/>
    <w:rsid w:val="001F66A1"/>
    <w:rsid w:val="00202908"/>
    <w:rsid w:val="002114EC"/>
    <w:rsid w:val="00216EF7"/>
    <w:rsid w:val="00223BC7"/>
    <w:rsid w:val="00226E07"/>
    <w:rsid w:val="002419FA"/>
    <w:rsid w:val="002444F3"/>
    <w:rsid w:val="00244858"/>
    <w:rsid w:val="0025165A"/>
    <w:rsid w:val="002A093F"/>
    <w:rsid w:val="002A2BD7"/>
    <w:rsid w:val="002A6485"/>
    <w:rsid w:val="002B0A62"/>
    <w:rsid w:val="002B1921"/>
    <w:rsid w:val="002D4CE7"/>
    <w:rsid w:val="002E1375"/>
    <w:rsid w:val="002E215D"/>
    <w:rsid w:val="002E46D4"/>
    <w:rsid w:val="003026F5"/>
    <w:rsid w:val="003415A9"/>
    <w:rsid w:val="00343461"/>
    <w:rsid w:val="00396168"/>
    <w:rsid w:val="0039718E"/>
    <w:rsid w:val="003A60CE"/>
    <w:rsid w:val="003D79A5"/>
    <w:rsid w:val="003E3F12"/>
    <w:rsid w:val="003E4D03"/>
    <w:rsid w:val="003E7279"/>
    <w:rsid w:val="00401B14"/>
    <w:rsid w:val="00403C9B"/>
    <w:rsid w:val="004151A6"/>
    <w:rsid w:val="00437762"/>
    <w:rsid w:val="00452589"/>
    <w:rsid w:val="0045450C"/>
    <w:rsid w:val="004556B6"/>
    <w:rsid w:val="00461CF8"/>
    <w:rsid w:val="00477680"/>
    <w:rsid w:val="00490BDC"/>
    <w:rsid w:val="00491D87"/>
    <w:rsid w:val="00494BC8"/>
    <w:rsid w:val="00496E9F"/>
    <w:rsid w:val="004A0A02"/>
    <w:rsid w:val="004A79F1"/>
    <w:rsid w:val="004B0960"/>
    <w:rsid w:val="004B5C00"/>
    <w:rsid w:val="004B5E02"/>
    <w:rsid w:val="00515B77"/>
    <w:rsid w:val="00542E10"/>
    <w:rsid w:val="00557808"/>
    <w:rsid w:val="005623FF"/>
    <w:rsid w:val="00567E5C"/>
    <w:rsid w:val="00584210"/>
    <w:rsid w:val="005A34F7"/>
    <w:rsid w:val="005B0BDB"/>
    <w:rsid w:val="005B4658"/>
    <w:rsid w:val="005C3E49"/>
    <w:rsid w:val="005D18EC"/>
    <w:rsid w:val="005D584F"/>
    <w:rsid w:val="005E1D74"/>
    <w:rsid w:val="005F13AF"/>
    <w:rsid w:val="00602454"/>
    <w:rsid w:val="006141A6"/>
    <w:rsid w:val="00616639"/>
    <w:rsid w:val="00637BE9"/>
    <w:rsid w:val="0064667D"/>
    <w:rsid w:val="00647025"/>
    <w:rsid w:val="00647C98"/>
    <w:rsid w:val="006534DD"/>
    <w:rsid w:val="00656602"/>
    <w:rsid w:val="00665F9C"/>
    <w:rsid w:val="00674FDF"/>
    <w:rsid w:val="006A00A6"/>
    <w:rsid w:val="006A1190"/>
    <w:rsid w:val="006A14E9"/>
    <w:rsid w:val="006A397F"/>
    <w:rsid w:val="006A7EE0"/>
    <w:rsid w:val="006C0CF7"/>
    <w:rsid w:val="006C2EA5"/>
    <w:rsid w:val="006C4369"/>
    <w:rsid w:val="006E3590"/>
    <w:rsid w:val="00702BE7"/>
    <w:rsid w:val="00703947"/>
    <w:rsid w:val="00714396"/>
    <w:rsid w:val="00717D40"/>
    <w:rsid w:val="007206E8"/>
    <w:rsid w:val="00731B98"/>
    <w:rsid w:val="00750123"/>
    <w:rsid w:val="00763DF8"/>
    <w:rsid w:val="0077301F"/>
    <w:rsid w:val="007775FB"/>
    <w:rsid w:val="00781B98"/>
    <w:rsid w:val="00784EAF"/>
    <w:rsid w:val="00797B21"/>
    <w:rsid w:val="007A1945"/>
    <w:rsid w:val="007B66A9"/>
    <w:rsid w:val="007C2597"/>
    <w:rsid w:val="007C5E86"/>
    <w:rsid w:val="007C7262"/>
    <w:rsid w:val="007D0AB1"/>
    <w:rsid w:val="007D1675"/>
    <w:rsid w:val="007E1CA6"/>
    <w:rsid w:val="00801162"/>
    <w:rsid w:val="0080173B"/>
    <w:rsid w:val="00801B1D"/>
    <w:rsid w:val="008063F6"/>
    <w:rsid w:val="00815661"/>
    <w:rsid w:val="00825856"/>
    <w:rsid w:val="00832B32"/>
    <w:rsid w:val="008471B8"/>
    <w:rsid w:val="008529D3"/>
    <w:rsid w:val="00853BC8"/>
    <w:rsid w:val="0086115B"/>
    <w:rsid w:val="00863726"/>
    <w:rsid w:val="00870BE8"/>
    <w:rsid w:val="00872C08"/>
    <w:rsid w:val="00875EA5"/>
    <w:rsid w:val="008D2EC2"/>
    <w:rsid w:val="00907303"/>
    <w:rsid w:val="009111B5"/>
    <w:rsid w:val="0092475A"/>
    <w:rsid w:val="009451E3"/>
    <w:rsid w:val="0094767F"/>
    <w:rsid w:val="009707F1"/>
    <w:rsid w:val="00987810"/>
    <w:rsid w:val="009A1AB3"/>
    <w:rsid w:val="009C4E6D"/>
    <w:rsid w:val="00A0137B"/>
    <w:rsid w:val="00A06982"/>
    <w:rsid w:val="00A10DA8"/>
    <w:rsid w:val="00A26D73"/>
    <w:rsid w:val="00A77831"/>
    <w:rsid w:val="00A778F9"/>
    <w:rsid w:val="00A8479F"/>
    <w:rsid w:val="00AA1DC2"/>
    <w:rsid w:val="00AA3CA9"/>
    <w:rsid w:val="00AA6EB8"/>
    <w:rsid w:val="00AA737D"/>
    <w:rsid w:val="00AC7152"/>
    <w:rsid w:val="00AD40D3"/>
    <w:rsid w:val="00AE03DA"/>
    <w:rsid w:val="00AE1545"/>
    <w:rsid w:val="00AE288F"/>
    <w:rsid w:val="00AE51E5"/>
    <w:rsid w:val="00B0271B"/>
    <w:rsid w:val="00B0557B"/>
    <w:rsid w:val="00B11C85"/>
    <w:rsid w:val="00B35683"/>
    <w:rsid w:val="00B879A7"/>
    <w:rsid w:val="00BA2589"/>
    <w:rsid w:val="00BA3399"/>
    <w:rsid w:val="00BB4042"/>
    <w:rsid w:val="00BB6247"/>
    <w:rsid w:val="00BF114D"/>
    <w:rsid w:val="00BF1A05"/>
    <w:rsid w:val="00C122C6"/>
    <w:rsid w:val="00C12AD2"/>
    <w:rsid w:val="00C5592E"/>
    <w:rsid w:val="00C5593B"/>
    <w:rsid w:val="00C60286"/>
    <w:rsid w:val="00C74D59"/>
    <w:rsid w:val="00C76067"/>
    <w:rsid w:val="00C80CE9"/>
    <w:rsid w:val="00C91E5F"/>
    <w:rsid w:val="00C9603B"/>
    <w:rsid w:val="00CA709D"/>
    <w:rsid w:val="00CB19CD"/>
    <w:rsid w:val="00CC3D7D"/>
    <w:rsid w:val="00CE7B7A"/>
    <w:rsid w:val="00CF1BD1"/>
    <w:rsid w:val="00D1597D"/>
    <w:rsid w:val="00D21DC0"/>
    <w:rsid w:val="00D31752"/>
    <w:rsid w:val="00D42F66"/>
    <w:rsid w:val="00D51DF3"/>
    <w:rsid w:val="00D5457C"/>
    <w:rsid w:val="00D6717D"/>
    <w:rsid w:val="00D71FF7"/>
    <w:rsid w:val="00D757B5"/>
    <w:rsid w:val="00D82180"/>
    <w:rsid w:val="00DA7409"/>
    <w:rsid w:val="00DA7BEE"/>
    <w:rsid w:val="00DB1D7B"/>
    <w:rsid w:val="00DB6D7F"/>
    <w:rsid w:val="00DC16B3"/>
    <w:rsid w:val="00DC4969"/>
    <w:rsid w:val="00DD4D55"/>
    <w:rsid w:val="00E23409"/>
    <w:rsid w:val="00E428A4"/>
    <w:rsid w:val="00E53547"/>
    <w:rsid w:val="00E5679F"/>
    <w:rsid w:val="00E65047"/>
    <w:rsid w:val="00E803DE"/>
    <w:rsid w:val="00E82738"/>
    <w:rsid w:val="00E86081"/>
    <w:rsid w:val="00E90929"/>
    <w:rsid w:val="00EB2948"/>
    <w:rsid w:val="00EC4DBC"/>
    <w:rsid w:val="00EE709B"/>
    <w:rsid w:val="00EF54A9"/>
    <w:rsid w:val="00EF70B9"/>
    <w:rsid w:val="00F07280"/>
    <w:rsid w:val="00F26675"/>
    <w:rsid w:val="00F267F9"/>
    <w:rsid w:val="00F34FF5"/>
    <w:rsid w:val="00F42352"/>
    <w:rsid w:val="00F446FA"/>
    <w:rsid w:val="00FA1F6B"/>
    <w:rsid w:val="00FA55B7"/>
    <w:rsid w:val="00FC0E61"/>
    <w:rsid w:val="00FC2B37"/>
    <w:rsid w:val="00FC2FB0"/>
    <w:rsid w:val="00FC60DF"/>
    <w:rsid w:val="00FD3CB5"/>
    <w:rsid w:val="00FE0481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6E35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6E3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2A1B4-AC92-4701-8264-D854EEAB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19</cp:revision>
  <cp:lastPrinted>2023-01-31T05:43:00Z</cp:lastPrinted>
  <dcterms:created xsi:type="dcterms:W3CDTF">2023-04-17T12:22:00Z</dcterms:created>
  <dcterms:modified xsi:type="dcterms:W3CDTF">2023-05-31T12:26:00Z</dcterms:modified>
</cp:coreProperties>
</file>